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B5" w:rsidRPr="00CD55B5" w:rsidRDefault="00CD55B5" w:rsidP="00CD55B5">
      <w:pPr>
        <w:jc w:val="center"/>
        <w:rPr>
          <w:b/>
          <w:lang w:val="ru-RU"/>
        </w:rPr>
      </w:pPr>
      <w:r w:rsidRPr="00CD55B5">
        <w:rPr>
          <w:b/>
          <w:lang w:val="ru-RU"/>
        </w:rPr>
        <w:t>ПОДВЕДЕНЫ ИТОГИ РЕСПУБЛИКАНСКОГО ЗАОЧНОГО КОНКУРСА ДЕТСКОГО ТВОРЧЕСТВА «БЕЗОПАСНОСТЬ НА ВОДЕ»</w:t>
      </w:r>
    </w:p>
    <w:p w:rsidR="00CD55B5" w:rsidRPr="00CD55B5" w:rsidRDefault="00CD55B5" w:rsidP="00CD55B5">
      <w:pPr>
        <w:rPr>
          <w:lang w:val="ru-RU"/>
        </w:rPr>
      </w:pPr>
      <w:proofErr w:type="gramStart"/>
      <w:r w:rsidRPr="00CD55B5">
        <w:rPr>
          <w:lang w:val="ru-RU"/>
        </w:rPr>
        <w:t>В целях формирования у детей и подростков сознательного и ответственного отношения к вопросам соблюдения правил безопасности на водных объектах Республиканским центром воспитания и профилактики правонарушений Министерства образования и науки Республики Тыва совместно с Центром Государственной инспекции по маломерным судам МЧС России по Республике Тыва с 20 декабря по 20 января 2021 года проведен республиканский заочный конкурс детского творчества «Безопасность на</w:t>
      </w:r>
      <w:proofErr w:type="gramEnd"/>
      <w:r w:rsidRPr="00CD55B5">
        <w:rPr>
          <w:lang w:val="ru-RU"/>
        </w:rPr>
        <w:t xml:space="preserve"> воде». Данный конкурс проходил в дистанционном формате.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В республиканском заочном конкурсе приняло участие 476 (АППГ 2019 г. – 83) учащихся из 19 муниципальных образований республики.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В разрезе муниципальных образований наибольшее количество участников приняло: в Улуг-Хемском – 91, Барун-Хемчикском, Сут-Хольском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- 56, Пий-Хемском – 38, Тес-Хемском – 34, Тандинском – 31, Кызылском – 27, Бай-Тайгинском – 26, Дзун-Хемчикском – 24.; наименьшее количество участников приняло: в Каа-Хемском – 17, Тоджинском – 12, Эрзинском – 9, Чеди-Хольском – 6, Монгун-Тайгинском – 3, Тере-Хольском – 4, Овюрском – 2, гг. Ак-Довурак, Кызыл – 2.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По итогам республиканского заочного конкурса победителями стали: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в номинации: Декоративно - прикладное творчество: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в возрасте от 7 до 11 лет</w:t>
      </w:r>
    </w:p>
    <w:p w:rsidR="00CD55B5" w:rsidRPr="00CD55B5" w:rsidRDefault="00CD55B5" w:rsidP="00CD55B5">
      <w:pPr>
        <w:rPr>
          <w:b/>
          <w:lang w:val="ru-RU"/>
        </w:rPr>
      </w:pPr>
      <w:r w:rsidRPr="00CD55B5">
        <w:rPr>
          <w:b/>
          <w:lang w:val="ru-RU"/>
        </w:rPr>
        <w:t>1 место: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- Иргит Кежик, МБОУ СОШ № 2 г. Шагонар Улуг-Хемского кожууна, руководитель Тюлюш Шораана Алексеевна;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- Гредюшкина Маргарита, МБОУ ДО ДЮЦ г. Турана Пий-Хемского кожууна, руководитель Кондрюсева Наталья Николаевна;</w:t>
      </w:r>
    </w:p>
    <w:p w:rsidR="00CD55B5" w:rsidRPr="00CD55B5" w:rsidRDefault="00CD55B5" w:rsidP="00CD55B5">
      <w:pPr>
        <w:rPr>
          <w:b/>
          <w:lang w:val="ru-RU"/>
        </w:rPr>
      </w:pPr>
      <w:r w:rsidRPr="00CD55B5">
        <w:rPr>
          <w:b/>
          <w:lang w:val="ru-RU"/>
        </w:rPr>
        <w:t>- Зубакина Ева МБОУ ДОД Центр детского творчества с. Сарыг-Сеп Каа-Хемского кожууна, руководитель Тонышева Светлана Михайловна.</w:t>
      </w:r>
    </w:p>
    <w:p w:rsidR="00CD55B5" w:rsidRPr="00CD55B5" w:rsidRDefault="00CD55B5" w:rsidP="00CD55B5">
      <w:pPr>
        <w:rPr>
          <w:b/>
          <w:lang w:val="ru-RU"/>
        </w:rPr>
      </w:pPr>
      <w:r w:rsidRPr="00CD55B5">
        <w:rPr>
          <w:b/>
          <w:lang w:val="ru-RU"/>
        </w:rPr>
        <w:t>2 место: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- Сарыглар Сюзанна, МБОУ СОШ с. Суг-Аксы Сут-Хольского кожууна, руководитель Ондар Урана Юрьевна;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- Сухорослова Вероника, МБОУ ДО ДЮЦ г. Турана Пий-Хемского кожууна, руководитель Самохвалова Марина Викторовна;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- Донгур-оол Шенне, ЦДО и ВД при МБОУ СОШ № 1 г. Шагонара Улуг-Хемского кожууна, руководитель Саая Алена Васильевна;</w:t>
      </w:r>
    </w:p>
    <w:p w:rsidR="00CD55B5" w:rsidRPr="00CD55B5" w:rsidRDefault="00CD55B5" w:rsidP="00CD55B5">
      <w:pPr>
        <w:rPr>
          <w:b/>
          <w:lang w:val="ru-RU"/>
        </w:rPr>
      </w:pPr>
      <w:r w:rsidRPr="00CD55B5">
        <w:rPr>
          <w:b/>
          <w:lang w:val="ru-RU"/>
        </w:rPr>
        <w:t>- Пепеляева Вероника, МБОУ ДОД Центр детского творчества с Сарыг-Сеп Каа-Хемского кожууна, руководитель Пепеляева Татьяна Николаевна.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3 место: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- Адыг-оол Чейнеш, МБУ ДО ЦДО «Авырал» Бай-Тайгинского кожууна;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- Мирошниченко Иван, МБОУ СОШ г. Турана Пий-Хемского кожууна, руководитель Кожевникова Маргарита Сергеевна;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- Анай-оол Ай-Чырыы, ЦДО и ВД при МБОУ СОШ № 1 г. Шагонара Улуг-Хемского кожууна, руководитель Саая Алена Васильевна.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от 12 до 16 лет</w:t>
      </w:r>
    </w:p>
    <w:p w:rsidR="00CD55B5" w:rsidRPr="00CD55B5" w:rsidRDefault="00CD55B5" w:rsidP="00CD55B5">
      <w:pPr>
        <w:rPr>
          <w:b/>
          <w:lang w:val="ru-RU"/>
        </w:rPr>
      </w:pPr>
      <w:r w:rsidRPr="00CD55B5">
        <w:rPr>
          <w:b/>
          <w:lang w:val="ru-RU"/>
        </w:rPr>
        <w:t>1 место:</w:t>
      </w:r>
    </w:p>
    <w:p w:rsidR="00CD55B5" w:rsidRPr="00CD55B5" w:rsidRDefault="00CD55B5" w:rsidP="00CD55B5">
      <w:pPr>
        <w:rPr>
          <w:b/>
          <w:lang w:val="ru-RU"/>
        </w:rPr>
      </w:pPr>
      <w:r w:rsidRPr="00CD55B5">
        <w:rPr>
          <w:b/>
          <w:lang w:val="ru-RU"/>
        </w:rPr>
        <w:t>- Григорьев Матвей, МБОУ ДОД Центр детского творчества с. Сарыг-Сеп Каа-Хемского кожууна, руководитель Григорьева Анастасия Валерьевна;</w:t>
      </w:r>
    </w:p>
    <w:p w:rsidR="00CD55B5" w:rsidRPr="00CD55B5" w:rsidRDefault="00CD55B5" w:rsidP="00CD55B5">
      <w:pPr>
        <w:rPr>
          <w:b/>
          <w:lang w:val="ru-RU"/>
        </w:rPr>
      </w:pPr>
      <w:r w:rsidRPr="00CD55B5">
        <w:rPr>
          <w:b/>
          <w:lang w:val="ru-RU"/>
        </w:rPr>
        <w:t xml:space="preserve">- Исакова Ксения, МБОУ ДОД Центр детского творчества с. Сарыг-Сеп Каа-Хемского кожууна, </w:t>
      </w:r>
      <w:r w:rsidRPr="00CD55B5">
        <w:rPr>
          <w:b/>
          <w:lang w:val="ru-RU"/>
        </w:rPr>
        <w:lastRenderedPageBreak/>
        <w:t>руководитель Мезекаева Ирина Александровна.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2 место: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 xml:space="preserve">- Кужугет Яна, МБОУ </w:t>
      </w:r>
      <w:proofErr w:type="gramStart"/>
      <w:r w:rsidRPr="00CD55B5">
        <w:rPr>
          <w:lang w:val="ru-RU"/>
        </w:rPr>
        <w:t>ДО</w:t>
      </w:r>
      <w:proofErr w:type="gramEnd"/>
      <w:r w:rsidRPr="00CD55B5">
        <w:rPr>
          <w:lang w:val="ru-RU"/>
        </w:rPr>
        <w:t xml:space="preserve"> «</w:t>
      </w:r>
      <w:proofErr w:type="gramStart"/>
      <w:r w:rsidRPr="00CD55B5">
        <w:rPr>
          <w:lang w:val="ru-RU"/>
        </w:rPr>
        <w:t>Центр</w:t>
      </w:r>
      <w:proofErr w:type="gramEnd"/>
      <w:r w:rsidRPr="00CD55B5">
        <w:rPr>
          <w:lang w:val="ru-RU"/>
        </w:rPr>
        <w:t xml:space="preserve"> творчества» Барун-Хемчикского кожууна, руководитель Ооржак Рада Апый-ооловна;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-Сенденмаа Аржаана, МБОУ СОШ № 1 г. Шагонара Улуг-Хемского кожууна, руководитель Чымба Марина Маадыр-ооловна</w:t>
      </w:r>
    </w:p>
    <w:p w:rsidR="00CD55B5" w:rsidRPr="00CD55B5" w:rsidRDefault="00CD55B5" w:rsidP="00CD55B5">
      <w:pPr>
        <w:rPr>
          <w:b/>
          <w:lang w:val="ru-RU"/>
        </w:rPr>
      </w:pPr>
      <w:bookmarkStart w:id="0" w:name="_GoBack"/>
      <w:r w:rsidRPr="00CD55B5">
        <w:rPr>
          <w:b/>
          <w:lang w:val="ru-RU"/>
        </w:rPr>
        <w:t>3 место:</w:t>
      </w:r>
    </w:p>
    <w:p w:rsidR="00CD55B5" w:rsidRPr="00CD55B5" w:rsidRDefault="00CD55B5" w:rsidP="00CD55B5">
      <w:pPr>
        <w:rPr>
          <w:b/>
          <w:lang w:val="ru-RU"/>
        </w:rPr>
      </w:pPr>
      <w:r w:rsidRPr="00CD55B5">
        <w:rPr>
          <w:b/>
          <w:lang w:val="ru-RU"/>
        </w:rPr>
        <w:t>- Керимова Ксения, МБОУ ДОД Центр детского творчества с. Сарыг-Сеп Каа-Хемского кожууна, руководитель Керимова Татьяна Алексеевна;</w:t>
      </w:r>
    </w:p>
    <w:bookmarkEnd w:id="0"/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- Опежик Нарнэ, МБОУ СОШ с. Хадын Пий-Хемского кожууна, руководитель Байкара Валентина Георгиевна.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в номинации: Изобразительное творчество: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от 7 до 11 лет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1 место: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- Ондар Элина, МБОУ СОШ № 3 г. Чадана Дзун-Хемчикского кожууна;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2 место: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- Удумбара Айдасай, МБОУ СОШ с. Ээрбек Кызылского кожууна;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- Кок-оол Диана, ЦДОиВД при МБОУ СОШ №1 г. Шагонара Улуг-Хемского кожууна, руководитель Тарый Саяна Чамзыевна.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3 место: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 xml:space="preserve">- Монгуш Шончалай, МБОУ СОШ </w:t>
      </w:r>
      <w:proofErr w:type="gramStart"/>
      <w:r w:rsidRPr="00CD55B5">
        <w:rPr>
          <w:lang w:val="ru-RU"/>
        </w:rPr>
        <w:t>с</w:t>
      </w:r>
      <w:proofErr w:type="gramEnd"/>
      <w:r w:rsidRPr="00CD55B5">
        <w:rPr>
          <w:lang w:val="ru-RU"/>
        </w:rPr>
        <w:t>. Успенка Каа-Хемского кожууна;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 xml:space="preserve">-Хомушку </w:t>
      </w:r>
      <w:proofErr w:type="gramStart"/>
      <w:r w:rsidRPr="00CD55B5">
        <w:rPr>
          <w:lang w:val="ru-RU"/>
        </w:rPr>
        <w:t>Ай-Чурек</w:t>
      </w:r>
      <w:proofErr w:type="gramEnd"/>
      <w:r w:rsidRPr="00CD55B5">
        <w:rPr>
          <w:lang w:val="ru-RU"/>
        </w:rPr>
        <w:t>, МБОУ СОШ с. Ий Тоджинского кожууна,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-Хертек Танды, МБОУ СОШ с. Шуй Бай-Тайгинского кожууна, руководитель Шойдан Билзимаа Оолаковна.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от 12 до 16 лет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1 место: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- Кужугет Айырал, МБОУ ЦДО детей «Эврика» Кызылского кожууна.</w:t>
      </w:r>
    </w:p>
    <w:p w:rsidR="00CD55B5" w:rsidRPr="00CD55B5" w:rsidRDefault="00CD55B5" w:rsidP="00CD55B5">
      <w:pPr>
        <w:rPr>
          <w:lang w:val="ru-RU"/>
        </w:rPr>
      </w:pPr>
      <w:r w:rsidRPr="00CD55B5">
        <w:rPr>
          <w:lang w:val="ru-RU"/>
        </w:rPr>
        <w:t>Победители республиканского заочного конкурса будут награждены грамотами Республиканского центра воспитания и профилактики правонарушений и ГИМС МЧС России по Республике Тыва, остальным участникам будут вручены сертификаты за активное участие.</w:t>
      </w:r>
    </w:p>
    <w:p w:rsidR="00927E77" w:rsidRPr="00CD55B5" w:rsidRDefault="00CD55B5" w:rsidP="00CD55B5">
      <w:pPr>
        <w:rPr>
          <w:lang w:val="ru-RU"/>
        </w:rPr>
      </w:pPr>
      <w:r w:rsidRPr="00CD55B5">
        <w:rPr>
          <w:lang w:val="ru-RU"/>
        </w:rPr>
        <w:t>Поздравляем победителей и участников республиканского заочного конкурса</w:t>
      </w:r>
      <w:proofErr w:type="gramStart"/>
      <w:r w:rsidRPr="00CD55B5">
        <w:rPr>
          <w:lang w:val="ru-RU"/>
        </w:rPr>
        <w:t>!!!.</w:t>
      </w:r>
      <w:proofErr w:type="gramEnd"/>
    </w:p>
    <w:sectPr w:rsidR="00927E77" w:rsidRPr="00CD55B5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B5"/>
    <w:rsid w:val="00184E69"/>
    <w:rsid w:val="00BD4981"/>
    <w:rsid w:val="00C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2021-01-29T03:42:00Z</dcterms:created>
  <dcterms:modified xsi:type="dcterms:W3CDTF">2021-01-29T03:44:00Z</dcterms:modified>
</cp:coreProperties>
</file>